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С 1 сентября 2023 года во всех общеобразовательных организациях с 6 по 11 класс вводится Единая модель </w:t>
      </w:r>
      <w:proofErr w:type="spellStart"/>
      <w:r>
        <w:rPr>
          <w:rFonts w:ascii="Montserrat" w:hAnsi="Montserrat"/>
          <w:color w:val="000000"/>
        </w:rPr>
        <w:t>профориентационной</w:t>
      </w:r>
      <w:proofErr w:type="spellEnd"/>
      <w:r>
        <w:rPr>
          <w:rFonts w:ascii="Montserrat" w:hAnsi="Montserrat"/>
          <w:color w:val="000000"/>
        </w:rPr>
        <w:t xml:space="preserve"> деятельности. В ее основу заложен </w:t>
      </w:r>
      <w:proofErr w:type="spellStart"/>
      <w:r>
        <w:rPr>
          <w:rFonts w:ascii="Montserrat" w:hAnsi="Montserrat"/>
          <w:color w:val="000000"/>
        </w:rPr>
        <w:t>профориентационный</w:t>
      </w:r>
      <w:proofErr w:type="spellEnd"/>
      <w:r>
        <w:rPr>
          <w:rFonts w:ascii="Montserrat" w:hAnsi="Montserrat"/>
          <w:color w:val="000000"/>
        </w:rPr>
        <w:t xml:space="preserve"> минимум для школьников 6-11-х классов, включая детей с ОВЗ и инвалидностью.</w:t>
      </w:r>
    </w:p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Цели, задачи, направления и уровни реализации профессионального минимума можно изучить по ссылке </w:t>
      </w:r>
      <w:hyperlink r:id="rId5" w:tgtFrame="_blank" w:history="1">
        <w:r>
          <w:rPr>
            <w:rStyle w:val="a3"/>
            <w:rFonts w:ascii="Montserrat" w:hAnsi="Montserrat"/>
            <w:color w:val="306AFD"/>
          </w:rPr>
          <w:t>https://bvbinfo.ru/profminimum</w:t>
        </w:r>
      </w:hyperlink>
    </w:p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Методические рекомендации по реализации профессионального минимума (</w:t>
      </w:r>
      <w:hyperlink r:id="rId6" w:tgtFrame="_blank" w:history="1">
        <w:r>
          <w:rPr>
            <w:rStyle w:val="a3"/>
            <w:rFonts w:ascii="Montserrat" w:hAnsi="Montserrat"/>
            <w:color w:val="306AFD"/>
          </w:rPr>
          <w:t>https://storage.yandexcloud.net/bvbpublic/profminimum/metod_recomend_profminimum.pdf</w:t>
        </w:r>
      </w:hyperlink>
      <w:r>
        <w:rPr>
          <w:rFonts w:ascii="Montserrat" w:hAnsi="Montserrat"/>
          <w:color w:val="000000"/>
        </w:rPr>
        <w:t>)</w:t>
      </w:r>
    </w:p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Календарно-тематическое планирование по программе курса внеурочной деятельности «Россия – мои горизонты» 2023/2024 учебный год (</w:t>
      </w:r>
      <w:hyperlink r:id="rId7" w:tgtFrame="_blank" w:history="1">
        <w:r>
          <w:rPr>
            <w:rStyle w:val="a3"/>
            <w:rFonts w:ascii="Montserrat" w:hAnsi="Montserrat"/>
            <w:color w:val="306AFD"/>
          </w:rPr>
          <w:t>https://storage.yandexcloud.net/bvbpublic/profminimum/KTP.pdf</w:t>
        </w:r>
      </w:hyperlink>
      <w:r>
        <w:rPr>
          <w:rFonts w:ascii="Montserrat" w:hAnsi="Montserrat"/>
          <w:color w:val="000000"/>
        </w:rPr>
        <w:t>)</w:t>
      </w:r>
    </w:p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Обучающий курс по профориентации для родителей можно пройти на сайте проекта «Билет в будущее» (</w:t>
      </w:r>
      <w:hyperlink r:id="rId8" w:tgtFrame="_blank" w:history="1">
        <w:r>
          <w:rPr>
            <w:rStyle w:val="a3"/>
            <w:rFonts w:ascii="Montserrat" w:hAnsi="Montserrat"/>
            <w:color w:val="306AFD"/>
          </w:rPr>
          <w:t>https://bvbinfo.ru/for-parents</w:t>
        </w:r>
      </w:hyperlink>
      <w:r>
        <w:rPr>
          <w:rFonts w:ascii="Montserrat" w:hAnsi="Montserrat"/>
          <w:color w:val="000000"/>
        </w:rPr>
        <w:t>)</w:t>
      </w:r>
    </w:p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9" w:tgtFrame="_blank" w:history="1">
        <w:r>
          <w:rPr>
            <w:rStyle w:val="a3"/>
            <w:rFonts w:ascii="Montserrat" w:hAnsi="Montserrat"/>
            <w:color w:val="306AFD"/>
          </w:rPr>
          <w:t xml:space="preserve">Приказ Департамента образования Вологодской области от 07 июля 2023 года № 1306  "О перечне образовательных организаций - участников реализации </w:t>
        </w:r>
        <w:proofErr w:type="spellStart"/>
        <w:r>
          <w:rPr>
            <w:rStyle w:val="a3"/>
            <w:rFonts w:ascii="Montserrat" w:hAnsi="Montserrat"/>
            <w:color w:val="306AFD"/>
          </w:rPr>
          <w:t>профориентационного</w:t>
        </w:r>
        <w:proofErr w:type="spellEnd"/>
        <w:r>
          <w:rPr>
            <w:rStyle w:val="a3"/>
            <w:rFonts w:ascii="Montserrat" w:hAnsi="Montserrat"/>
            <w:color w:val="306AFD"/>
          </w:rPr>
          <w:t> минимума в 2023-2024 учебном году на территории Вологодской области" </w:t>
        </w:r>
      </w:hyperlink>
    </w:p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10" w:tgtFrame="_blank" w:history="1">
        <w:r>
          <w:rPr>
            <w:rStyle w:val="a3"/>
            <w:rFonts w:ascii="Montserrat" w:hAnsi="Montserrat"/>
            <w:color w:val="306AFD"/>
          </w:rPr>
          <w:t xml:space="preserve">Приказ школы об организации работы по внедрению Единой модели </w:t>
        </w:r>
        <w:proofErr w:type="spellStart"/>
        <w:r>
          <w:rPr>
            <w:rStyle w:val="a3"/>
            <w:rFonts w:ascii="Montserrat" w:hAnsi="Montserrat"/>
            <w:color w:val="306AFD"/>
          </w:rPr>
          <w:t>профориентационной</w:t>
        </w:r>
        <w:proofErr w:type="spellEnd"/>
        <w:r>
          <w:rPr>
            <w:rStyle w:val="a3"/>
            <w:rFonts w:ascii="Montserrat" w:hAnsi="Montserrat"/>
            <w:color w:val="306AFD"/>
          </w:rPr>
          <w:t xml:space="preserve"> деятельности</w:t>
        </w:r>
      </w:hyperlink>
    </w:p>
    <w:p w:rsidR="00DC4662" w:rsidRDefault="00DC4662" w:rsidP="00DC4662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11" w:tgtFrame="_blank" w:history="1">
        <w:r>
          <w:rPr>
            <w:rStyle w:val="a3"/>
            <w:rFonts w:ascii="Montserrat" w:hAnsi="Montserrat"/>
            <w:color w:val="306AFD"/>
          </w:rPr>
          <w:t xml:space="preserve">План </w:t>
        </w:r>
        <w:proofErr w:type="spellStart"/>
        <w:r>
          <w:rPr>
            <w:rStyle w:val="a3"/>
            <w:rFonts w:ascii="Montserrat" w:hAnsi="Montserrat"/>
            <w:color w:val="306AFD"/>
          </w:rPr>
          <w:t>профориентационной</w:t>
        </w:r>
        <w:proofErr w:type="spellEnd"/>
        <w:r>
          <w:rPr>
            <w:rStyle w:val="a3"/>
            <w:rFonts w:ascii="Montserrat" w:hAnsi="Montserrat"/>
            <w:color w:val="306AFD"/>
          </w:rPr>
          <w:t xml:space="preserve"> работы на 2023/2024 учебный год</w:t>
        </w:r>
      </w:hyperlink>
    </w:p>
    <w:p w:rsidR="00DC4662" w:rsidRPr="00DC4662" w:rsidRDefault="00DC4662">
      <w:r>
        <w:t>-Информационный лист «Профориентация»</w:t>
      </w:r>
    </w:p>
    <w:p w:rsidR="004D77C0" w:rsidRPr="004D77C0" w:rsidRDefault="00F555F9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admin\Downloads\Информ листПрофориен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Информ листПрофориентац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7C0" w:rsidRPr="004D7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5D"/>
    <w:rsid w:val="002D366D"/>
    <w:rsid w:val="00491A5D"/>
    <w:rsid w:val="004D77C0"/>
    <w:rsid w:val="00DC4662"/>
    <w:rsid w:val="00F5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77C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77C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9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for-parent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orage.yandexcloud.net/bvbpublic/profminimum/KTP.pdf" TargetMode="External"/><Relationship Id="rId12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torage.yandexcloud.net/bvbpublic/profminimum/metod_recomend_profminimum.pdf" TargetMode="External"/><Relationship Id="rId11" Type="http://schemas.openxmlformats.org/officeDocument/2006/relationships/hyperlink" Target="https://sh1-velikij-ustyug-r19.gosweb.gosuslugi.ru/netcat_files/userfiles/files/Plan_Profminimum.pdf" TargetMode="External"/><Relationship Id="rId5" Type="http://schemas.openxmlformats.org/officeDocument/2006/relationships/hyperlink" Target="https://bvbinfo.ru/profminimum" TargetMode="External"/><Relationship Id="rId10" Type="http://schemas.openxmlformats.org/officeDocument/2006/relationships/hyperlink" Target="https://sh1-velikij-ustyug-r19.gosweb.gosuslugi.ru/netcat_files/userfiles/files/EMPO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3505003.gosuslugi.ru/netcat_files/userfiles/Prikaz_DO_ot_07.07.23_1306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2023-09-14T13:09:00Z</dcterms:created>
  <dcterms:modified xsi:type="dcterms:W3CDTF">2023-09-14T13:09:00Z</dcterms:modified>
</cp:coreProperties>
</file>